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D49" w14:textId="35FC5E2E" w:rsidR="00C93065" w:rsidRPr="004865DC" w:rsidRDefault="004865DC" w:rsidP="00DF573D">
      <w:pPr>
        <w:adjustRightInd w:val="0"/>
        <w:snapToGrid w:val="0"/>
        <w:spacing w:after="119" w:line="360" w:lineRule="auto"/>
        <w:jc w:val="center"/>
        <w:rPr>
          <w:rFonts w:eastAsiaTheme="minorEastAsia"/>
          <w:sz w:val="40"/>
          <w:szCs w:val="40"/>
        </w:rPr>
      </w:pPr>
      <w:r w:rsidRPr="004865DC">
        <w:rPr>
          <w:rFonts w:ascii="標楷體" w:eastAsia="標楷體" w:hAnsi="標楷體" w:cs="標楷體"/>
          <w:sz w:val="40"/>
          <w:szCs w:val="40"/>
        </w:rPr>
        <w:t>中布中會普</w:t>
      </w:r>
      <w:proofErr w:type="gramStart"/>
      <w:r w:rsidRPr="004865DC">
        <w:rPr>
          <w:rFonts w:ascii="標楷體" w:eastAsia="標楷體" w:hAnsi="標楷體" w:cs="標楷體"/>
          <w:sz w:val="40"/>
          <w:szCs w:val="40"/>
        </w:rPr>
        <w:t>世</w:t>
      </w:r>
      <w:proofErr w:type="gramEnd"/>
      <w:r w:rsidRPr="004865DC">
        <w:rPr>
          <w:rFonts w:ascii="標楷體" w:eastAsia="標楷體" w:hAnsi="標楷體" w:cs="標楷體"/>
          <w:sz w:val="40"/>
          <w:szCs w:val="40"/>
        </w:rPr>
        <w:t>關係宣教委員會章程</w:t>
      </w:r>
    </w:p>
    <w:tbl>
      <w:tblPr>
        <w:tblStyle w:val="TableGrid"/>
        <w:tblW w:w="10050" w:type="dxa"/>
        <w:tblInd w:w="-289" w:type="dxa"/>
        <w:tblCellMar>
          <w:top w:w="83" w:type="dxa"/>
          <w:left w:w="91" w:type="dxa"/>
        </w:tblCellMar>
        <w:tblLook w:val="04A0" w:firstRow="1" w:lastRow="0" w:firstColumn="1" w:lastColumn="0" w:noHBand="0" w:noVBand="1"/>
      </w:tblPr>
      <w:tblGrid>
        <w:gridCol w:w="10050"/>
      </w:tblGrid>
      <w:tr w:rsidR="004865DC" w:rsidRPr="004865DC" w14:paraId="340881AB" w14:textId="77777777" w:rsidTr="00167666">
        <w:trPr>
          <w:trHeight w:val="420"/>
        </w:trPr>
        <w:tc>
          <w:tcPr>
            <w:tcW w:w="10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0C02" w14:textId="77777777" w:rsidR="004865DC" w:rsidRPr="004865DC" w:rsidRDefault="004865DC" w:rsidP="00DF573D">
            <w:pPr>
              <w:adjustRightInd w:val="0"/>
              <w:snapToGrid w:val="0"/>
              <w:spacing w:after="0" w:line="360" w:lineRule="auto"/>
              <w:ind w:right="93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第一章 總則 </w:t>
            </w:r>
          </w:p>
        </w:tc>
      </w:tr>
      <w:tr w:rsidR="004865DC" w:rsidRPr="004865DC" w14:paraId="6A19FE25" w14:textId="77777777" w:rsidTr="00167666">
        <w:trPr>
          <w:trHeight w:val="2224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E22E5D" w14:textId="77777777" w:rsidR="004865DC" w:rsidRPr="004865DC" w:rsidRDefault="004865DC" w:rsidP="00DF573D">
            <w:pPr>
              <w:adjustRightInd w:val="0"/>
              <w:snapToGrid w:val="0"/>
              <w:spacing w:after="0" w:line="360" w:lineRule="auto"/>
              <w:ind w:left="1171" w:hanging="1154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第一條：本會稱為台灣基督長老教會中布中會普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關係宣教委員會。 </w:t>
            </w:r>
          </w:p>
          <w:p w14:paraId="56BEA28E" w14:textId="77777777" w:rsidR="004865DC" w:rsidRDefault="004865DC" w:rsidP="00DF573D">
            <w:pPr>
              <w:adjustRightInd w:val="0"/>
              <w:snapToGrid w:val="0"/>
              <w:spacing w:after="1" w:line="360" w:lineRule="auto"/>
              <w:ind w:left="93" w:right="222" w:hanging="9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第二條：本會以宣揚基督福音，「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使萬民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作門徒，傳福音到萬邦」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之經訓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，差</w:t>
            </w:r>
          </w:p>
          <w:p w14:paraId="59791BDE" w14:textId="77777777" w:rsidR="004865DC" w:rsidRDefault="004865DC" w:rsidP="00DF573D">
            <w:pPr>
              <w:adjustRightInd w:val="0"/>
              <w:snapToGrid w:val="0"/>
              <w:spacing w:after="1" w:line="360" w:lineRule="auto"/>
              <w:ind w:left="93" w:right="222" w:hanging="9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派本會所屬宣教師從事普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宣教工作，</w:t>
            </w:r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>並</w:t>
            </w: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與全球宣教機構共同完成</w:t>
            </w:r>
          </w:p>
          <w:p w14:paraId="3BB7470A" w14:textId="17AED949" w:rsidR="004865DC" w:rsidRPr="004865DC" w:rsidRDefault="004865DC" w:rsidP="00DF573D">
            <w:pPr>
              <w:adjustRightInd w:val="0"/>
              <w:snapToGrid w:val="0"/>
              <w:spacing w:after="1" w:line="360" w:lineRule="auto"/>
              <w:ind w:left="93" w:right="222" w:hanging="9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「福音遍傳」之大使命為宗旨。 </w:t>
            </w:r>
          </w:p>
          <w:p w14:paraId="2F4E4E2E" w14:textId="5ACBCA91" w:rsidR="004865DC" w:rsidRPr="004865DC" w:rsidRDefault="004865DC" w:rsidP="00DF573D">
            <w:pPr>
              <w:adjustRightInd w:val="0"/>
              <w:snapToGrid w:val="0"/>
              <w:spacing w:after="49" w:line="360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第三條：本會辦事處設在中會事務所。(南投縣埔里鎮西安路一段497巷11號) </w:t>
            </w:r>
          </w:p>
        </w:tc>
      </w:tr>
      <w:tr w:rsidR="004865DC" w:rsidRPr="004865DC" w14:paraId="7AD31DBA" w14:textId="77777777" w:rsidTr="00167666">
        <w:trPr>
          <w:trHeight w:val="420"/>
        </w:trPr>
        <w:tc>
          <w:tcPr>
            <w:tcW w:w="10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B46" w14:textId="77777777" w:rsidR="004865DC" w:rsidRPr="004865DC" w:rsidRDefault="004865DC" w:rsidP="00DF573D">
            <w:pPr>
              <w:adjustRightInd w:val="0"/>
              <w:snapToGrid w:val="0"/>
              <w:spacing w:after="0" w:line="360" w:lineRule="auto"/>
              <w:ind w:right="93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第二章 使命 </w:t>
            </w:r>
          </w:p>
        </w:tc>
      </w:tr>
      <w:tr w:rsidR="004865DC" w:rsidRPr="004865DC" w14:paraId="570AB4D7" w14:textId="77777777" w:rsidTr="00167666">
        <w:trPr>
          <w:trHeight w:val="1253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8199C6" w14:textId="77777777" w:rsidR="004865DC" w:rsidRPr="004865DC" w:rsidRDefault="004865DC" w:rsidP="00DF573D">
            <w:pPr>
              <w:adjustRightInd w:val="0"/>
              <w:snapToGrid w:val="0"/>
              <w:spacing w:after="51" w:line="360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第四條：本會使命如下： </w:t>
            </w:r>
          </w:p>
          <w:p w14:paraId="7DF52ACD" w14:textId="77777777" w:rsidR="004865DC" w:rsidRPr="004865DC" w:rsidRDefault="004865DC" w:rsidP="00DF573D">
            <w:pPr>
              <w:numPr>
                <w:ilvl w:val="0"/>
                <w:numId w:val="2"/>
              </w:numPr>
              <w:adjustRightInd w:val="0"/>
              <w:snapToGrid w:val="0"/>
              <w:spacing w:after="49" w:line="360" w:lineRule="auto"/>
              <w:ind w:hanging="389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選派有志獻身海外宣教之本宗傳教師，包</w:t>
            </w:r>
          </w:p>
          <w:p w14:paraId="4177ED90" w14:textId="77777777" w:rsidR="004865DC" w:rsidRPr="004865DC" w:rsidRDefault="004865DC" w:rsidP="00DF573D">
            <w:pPr>
              <w:adjustRightInd w:val="0"/>
              <w:snapToGrid w:val="0"/>
              <w:spacing w:after="12" w:line="360" w:lineRule="auto"/>
              <w:ind w:left="391" w:firstLine="17"/>
              <w:rPr>
                <w:sz w:val="28"/>
                <w:szCs w:val="28"/>
              </w:rPr>
            </w:pP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括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醫療、農業、教育、傳道、建築等，並結合總會普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關係委員會及本宗神學院之培訓計畫。 </w:t>
            </w:r>
          </w:p>
          <w:p w14:paraId="30E18727" w14:textId="77777777" w:rsidR="004865DC" w:rsidRPr="004865DC" w:rsidRDefault="004865DC" w:rsidP="00DF573D">
            <w:pPr>
              <w:numPr>
                <w:ilvl w:val="0"/>
                <w:numId w:val="2"/>
              </w:numPr>
              <w:adjustRightInd w:val="0"/>
              <w:snapToGrid w:val="0"/>
              <w:spacing w:after="0" w:line="360" w:lineRule="auto"/>
              <w:ind w:hanging="389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結合全球宣教機構，互換資訊、經驗與異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象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，共同推展普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宣教之事工。 </w:t>
            </w:r>
          </w:p>
        </w:tc>
      </w:tr>
      <w:tr w:rsidR="004865DC" w:rsidRPr="004865DC" w14:paraId="66345689" w14:textId="77777777" w:rsidTr="00167666">
        <w:trPr>
          <w:trHeight w:val="420"/>
        </w:trPr>
        <w:tc>
          <w:tcPr>
            <w:tcW w:w="10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75D" w14:textId="77777777" w:rsidR="004865DC" w:rsidRPr="004865DC" w:rsidRDefault="004865DC" w:rsidP="00DF573D">
            <w:pPr>
              <w:adjustRightInd w:val="0"/>
              <w:snapToGrid w:val="0"/>
              <w:spacing w:after="0" w:line="360" w:lineRule="auto"/>
              <w:ind w:right="93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第三章 組織 </w:t>
            </w:r>
          </w:p>
        </w:tc>
      </w:tr>
      <w:tr w:rsidR="004865DC" w:rsidRPr="004865DC" w14:paraId="33AF1037" w14:textId="77777777" w:rsidTr="00167666">
        <w:trPr>
          <w:trHeight w:val="641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78B77E" w14:textId="77777777" w:rsidR="004865DC" w:rsidRPr="004865DC" w:rsidRDefault="004865DC" w:rsidP="00DF573D">
            <w:pPr>
              <w:adjustRightInd w:val="0"/>
              <w:snapToGrid w:val="0"/>
              <w:spacing w:after="0" w:line="360" w:lineRule="auto"/>
              <w:ind w:left="1042" w:hanging="1025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第五條：本會置委員會七名，其中當然委員為三名：書記、副書記、總委長老。委員會四名：牧師二名、長老(代議長老)二名。 </w:t>
            </w:r>
          </w:p>
          <w:p w14:paraId="512426CD" w14:textId="77777777" w:rsidR="004865DC" w:rsidRPr="004865DC" w:rsidRDefault="004865DC" w:rsidP="00DF573D">
            <w:pPr>
              <w:adjustRightInd w:val="0"/>
              <w:snapToGrid w:val="0"/>
              <w:spacing w:after="1" w:line="360" w:lineRule="auto"/>
              <w:ind w:left="1042" w:hanging="1025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第六條：本委員會依據總會銓衡委員會條例，第二條銓衡推薦名單中單一性別至少三分之一以上。 </w:t>
            </w:r>
          </w:p>
          <w:p w14:paraId="72F171FE" w14:textId="77777777" w:rsidR="004865DC" w:rsidRPr="004865DC" w:rsidRDefault="004865DC" w:rsidP="00DF573D">
            <w:pPr>
              <w:adjustRightInd w:val="0"/>
              <w:snapToGrid w:val="0"/>
              <w:spacing w:after="0" w:line="360" w:lineRule="auto"/>
              <w:ind w:left="1172" w:hanging="1172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第七條：當然委員任期二年，委員會任期一年，連選得連任一次。 </w:t>
            </w:r>
          </w:p>
        </w:tc>
      </w:tr>
      <w:tr w:rsidR="004865DC" w:rsidRPr="004865DC" w14:paraId="14CB2D65" w14:textId="77777777" w:rsidTr="00167666">
        <w:trPr>
          <w:trHeight w:val="228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724CC2" w14:textId="77777777" w:rsidR="004865DC" w:rsidRPr="004865DC" w:rsidRDefault="004865DC" w:rsidP="00DF573D">
            <w:pPr>
              <w:adjustRightInd w:val="0"/>
              <w:snapToGrid w:val="0"/>
              <w:spacing w:after="1" w:line="360" w:lineRule="auto"/>
              <w:ind w:left="1172" w:hanging="1172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第八條：本會置主委、書記、會計一名，主委由書記擔任，書記及會計各一 名，由當然委員互選之。 </w:t>
            </w:r>
          </w:p>
          <w:p w14:paraId="13923797" w14:textId="77777777" w:rsidR="004865DC" w:rsidRDefault="004865DC" w:rsidP="00DF573D">
            <w:pPr>
              <w:adjustRightInd w:val="0"/>
              <w:snapToGrid w:val="0"/>
              <w:spacing w:after="0" w:line="360" w:lineRule="auto"/>
              <w:ind w:left="1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第九條：本會每年召開二次，必要時主委得召開臨時會。 </w:t>
            </w:r>
          </w:p>
          <w:p w14:paraId="3FF77EE0" w14:textId="27FF98B6" w:rsidR="00DF573D" w:rsidRPr="004865DC" w:rsidRDefault="00DF573D" w:rsidP="00DF573D">
            <w:pPr>
              <w:adjustRightInd w:val="0"/>
              <w:snapToGrid w:val="0"/>
              <w:spacing w:after="0" w:line="360" w:lineRule="auto"/>
              <w:ind w:left="17"/>
              <w:rPr>
                <w:sz w:val="28"/>
                <w:szCs w:val="28"/>
              </w:rPr>
            </w:pPr>
          </w:p>
        </w:tc>
      </w:tr>
      <w:tr w:rsidR="004865DC" w:rsidRPr="004865DC" w14:paraId="78B92F55" w14:textId="77777777" w:rsidTr="00167666">
        <w:trPr>
          <w:trHeight w:val="420"/>
        </w:trPr>
        <w:tc>
          <w:tcPr>
            <w:tcW w:w="10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B3A1" w14:textId="77777777" w:rsidR="004865DC" w:rsidRPr="004865DC" w:rsidRDefault="004865DC" w:rsidP="00167666">
            <w:pPr>
              <w:adjustRightInd w:val="0"/>
              <w:snapToGrid w:val="0"/>
              <w:spacing w:after="0" w:line="276" w:lineRule="auto"/>
              <w:ind w:right="3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 xml:space="preserve">第四章 職權、經費來源 </w:t>
            </w:r>
          </w:p>
        </w:tc>
      </w:tr>
      <w:tr w:rsidR="004865DC" w:rsidRPr="004865DC" w14:paraId="6A1FB5B0" w14:textId="77777777" w:rsidTr="00167666">
        <w:trPr>
          <w:trHeight w:val="5947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198EAA" w14:textId="77777777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第十條：本會職權如下： </w:t>
            </w:r>
          </w:p>
          <w:p w14:paraId="1D82C496" w14:textId="77777777" w:rsidR="004865DC" w:rsidRPr="004865DC" w:rsidRDefault="004865DC" w:rsidP="00167666">
            <w:pPr>
              <w:adjustRightInd w:val="0"/>
              <w:snapToGrid w:val="0"/>
              <w:spacing w:after="51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01.審核申請為普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宣教師之資格。 </w:t>
            </w:r>
          </w:p>
          <w:p w14:paraId="3CBC6424" w14:textId="77777777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02.審核宣教師之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派任地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。 </w:t>
            </w:r>
          </w:p>
          <w:p w14:paraId="225A9504" w14:textId="77777777" w:rsidR="004865DC" w:rsidRPr="004865DC" w:rsidRDefault="004865DC" w:rsidP="00167666">
            <w:pPr>
              <w:adjustRightInd w:val="0"/>
              <w:snapToGrid w:val="0"/>
              <w:spacing w:after="51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03.審核宣教師之工作報告。 </w:t>
            </w:r>
          </w:p>
          <w:p w14:paraId="08138F6D" w14:textId="77777777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04.訂定或修改宣教師之任用條例。 </w:t>
            </w:r>
          </w:p>
          <w:p w14:paraId="7171FB52" w14:textId="77777777" w:rsidR="004865DC" w:rsidRPr="004865DC" w:rsidRDefault="004865DC" w:rsidP="00167666">
            <w:pPr>
              <w:adjustRightInd w:val="0"/>
              <w:snapToGrid w:val="0"/>
              <w:spacing w:after="51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05.經費之籌畫。 </w:t>
            </w:r>
          </w:p>
          <w:p w14:paraId="3CC377DE" w14:textId="77777777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06.基金之保管與運用。 </w:t>
            </w:r>
          </w:p>
          <w:p w14:paraId="31DA5BE3" w14:textId="77777777" w:rsidR="004865DC" w:rsidRPr="004865DC" w:rsidRDefault="004865DC" w:rsidP="00167666">
            <w:pPr>
              <w:adjustRightInd w:val="0"/>
              <w:snapToGrid w:val="0"/>
              <w:spacing w:after="51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07.審核預算、決算及籌募經費。 </w:t>
            </w:r>
          </w:p>
          <w:p w14:paraId="2103DDF2" w14:textId="77777777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08.向中會報告所執行之事工。 </w:t>
            </w:r>
          </w:p>
          <w:p w14:paraId="2C665585" w14:textId="77777777" w:rsidR="004865DC" w:rsidRPr="004865DC" w:rsidRDefault="004865DC" w:rsidP="00167666">
            <w:pPr>
              <w:adjustRightInd w:val="0"/>
              <w:snapToGrid w:val="0"/>
              <w:spacing w:after="0" w:line="276" w:lineRule="auto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09.執行及推動中會禁食禱告會和聯結禱告會事工。 </w:t>
            </w:r>
          </w:p>
          <w:p w14:paraId="6CEBA987" w14:textId="77777777" w:rsidR="004865DC" w:rsidRPr="004865DC" w:rsidRDefault="004865DC" w:rsidP="00167666">
            <w:pPr>
              <w:adjustRightInd w:val="0"/>
              <w:snapToGrid w:val="0"/>
              <w:spacing w:after="51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10.辦理普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宣教研討會。 </w:t>
            </w:r>
          </w:p>
          <w:p w14:paraId="27D3948F" w14:textId="77777777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11.其他與普</w:t>
            </w:r>
            <w:proofErr w:type="gramStart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宣教有關事宜。 </w:t>
            </w:r>
          </w:p>
          <w:p w14:paraId="7AF6F6CE" w14:textId="77777777" w:rsidR="004865DC" w:rsidRPr="004865DC" w:rsidRDefault="004865DC" w:rsidP="00167666">
            <w:pPr>
              <w:adjustRightInd w:val="0"/>
              <w:snapToGrid w:val="0"/>
              <w:spacing w:after="51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第十一條：本會經費來源如下： </w:t>
            </w:r>
          </w:p>
          <w:p w14:paraId="5F4A2355" w14:textId="548AA179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中會禁食禱告會奉獻。</w:t>
            </w: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3A3A5A9B" w14:textId="67867A3A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中會連結禱告會奉獻。</w:t>
            </w: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6BB2C745" w14:textId="3F2BBA05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中會普</w:t>
            </w:r>
            <w:proofErr w:type="gramStart"/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>幹事請安募款。</w:t>
            </w: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44938F89" w14:textId="18C1BCBE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設立中會普</w:t>
            </w:r>
            <w:proofErr w:type="gramStart"/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>世</w:t>
            </w:r>
            <w:proofErr w:type="gramEnd"/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>關係奉獻主日。</w:t>
            </w: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(7</w:t>
            </w:r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>月第二主日</w:t>
            </w: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</w:p>
          <w:p w14:paraId="6BF66324" w14:textId="55F22537" w:rsidR="004865DC" w:rsidRPr="004865DC" w:rsidRDefault="004865DC" w:rsidP="00167666">
            <w:pPr>
              <w:adjustRightInd w:val="0"/>
              <w:snapToGrid w:val="0"/>
              <w:spacing w:after="49" w:line="276" w:lineRule="auto"/>
              <w:ind w:left="1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後援會。</w:t>
            </w:r>
          </w:p>
          <w:p w14:paraId="715522AA" w14:textId="728105FD" w:rsidR="004865DC" w:rsidRPr="004865DC" w:rsidRDefault="004865DC" w:rsidP="00167666">
            <w:pPr>
              <w:adjustRightInd w:val="0"/>
              <w:snapToGrid w:val="0"/>
              <w:spacing w:after="0" w:line="276" w:lineRule="auto"/>
              <w:ind w:left="17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4865D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其他。</w:t>
            </w:r>
          </w:p>
        </w:tc>
      </w:tr>
      <w:tr w:rsidR="004865DC" w:rsidRPr="004865DC" w14:paraId="3BFE6761" w14:textId="77777777" w:rsidTr="00167666">
        <w:trPr>
          <w:trHeight w:val="420"/>
        </w:trPr>
        <w:tc>
          <w:tcPr>
            <w:tcW w:w="10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5B11" w14:textId="77777777" w:rsidR="004865DC" w:rsidRPr="004865DC" w:rsidRDefault="004865DC" w:rsidP="00167666">
            <w:pPr>
              <w:adjustRightInd w:val="0"/>
              <w:snapToGrid w:val="0"/>
              <w:spacing w:after="0" w:line="276" w:lineRule="auto"/>
              <w:ind w:right="5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第五章 附則 </w:t>
            </w:r>
          </w:p>
        </w:tc>
      </w:tr>
      <w:tr w:rsidR="004865DC" w:rsidRPr="004865DC" w14:paraId="59E1A8BC" w14:textId="77777777" w:rsidTr="00167666">
        <w:trPr>
          <w:trHeight w:val="16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9FC7" w14:textId="77777777" w:rsidR="004865DC" w:rsidRPr="004865DC" w:rsidRDefault="004865DC" w:rsidP="00167666">
            <w:pPr>
              <w:adjustRightInd w:val="0"/>
              <w:snapToGrid w:val="0"/>
              <w:spacing w:after="3" w:line="276" w:lineRule="auto"/>
              <w:ind w:right="132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第十二條：本會推薦之宣教師，依照總會傳道委員會國外宣教師條例辦理選派。 </w:t>
            </w:r>
          </w:p>
          <w:p w14:paraId="484D55CE" w14:textId="77777777" w:rsidR="004865DC" w:rsidRPr="004865DC" w:rsidRDefault="004865DC" w:rsidP="00167666">
            <w:pPr>
              <w:adjustRightInd w:val="0"/>
              <w:snapToGrid w:val="0"/>
              <w:spacing w:after="0" w:line="276" w:lineRule="auto"/>
              <w:ind w:left="1318" w:hanging="1301"/>
              <w:rPr>
                <w:sz w:val="28"/>
                <w:szCs w:val="28"/>
              </w:rPr>
            </w:pPr>
            <w:r w:rsidRPr="004865DC">
              <w:rPr>
                <w:rFonts w:ascii="標楷體" w:eastAsia="標楷體" w:hAnsi="標楷體" w:cs="標楷體"/>
                <w:sz w:val="28"/>
                <w:szCs w:val="28"/>
              </w:rPr>
              <w:t xml:space="preserve">第十三條：本章程經本會委員會三分之一同意修改，並提請中會審核並通過大會議決始施行或修改之。 </w:t>
            </w:r>
          </w:p>
        </w:tc>
      </w:tr>
    </w:tbl>
    <w:p w14:paraId="41131986" w14:textId="77777777" w:rsidR="00C93065" w:rsidRPr="004865DC" w:rsidRDefault="004865DC" w:rsidP="00167666">
      <w:pPr>
        <w:adjustRightInd w:val="0"/>
        <w:snapToGrid w:val="0"/>
        <w:spacing w:after="0" w:line="276" w:lineRule="auto"/>
        <w:rPr>
          <w:sz w:val="28"/>
          <w:szCs w:val="28"/>
        </w:rPr>
      </w:pPr>
      <w:r w:rsidRPr="00486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93065" w:rsidRPr="004865DC" w:rsidSect="004865DC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1E4E"/>
    <w:multiLevelType w:val="hybridMultilevel"/>
    <w:tmpl w:val="867A9F76"/>
    <w:lvl w:ilvl="0" w:tplc="060C70F0">
      <w:start w:val="1"/>
      <w:numFmt w:val="decimal"/>
      <w:lvlText w:val="%1、"/>
      <w:lvlJc w:val="left"/>
      <w:pPr>
        <w:ind w:left="4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DE0014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98773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4A88F4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7EA094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826DD2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C0DD18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223DC6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7ECBB0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D55B8"/>
    <w:multiLevelType w:val="hybridMultilevel"/>
    <w:tmpl w:val="53708994"/>
    <w:lvl w:ilvl="0" w:tplc="98BAA0C6">
      <w:start w:val="1"/>
      <w:numFmt w:val="decimal"/>
      <w:lvlText w:val="%1."/>
      <w:lvlJc w:val="left"/>
      <w:pPr>
        <w:ind w:left="3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82C868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30B8FC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C4942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DE590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C83F56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B68B22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10145E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E6D15A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EF2907"/>
    <w:multiLevelType w:val="hybridMultilevel"/>
    <w:tmpl w:val="7B5CEA26"/>
    <w:lvl w:ilvl="0" w:tplc="732CF356">
      <w:start w:val="1"/>
      <w:numFmt w:val="decimal"/>
      <w:lvlText w:val="%1."/>
      <w:lvlJc w:val="left"/>
      <w:pPr>
        <w:ind w:left="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9AC3B4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30E83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CDC24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8096D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43D34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A46206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EC3BE2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D896E6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B4541C"/>
    <w:multiLevelType w:val="hybridMultilevel"/>
    <w:tmpl w:val="EB26B45A"/>
    <w:lvl w:ilvl="0" w:tplc="53463370">
      <w:start w:val="1"/>
      <w:numFmt w:val="decimal"/>
      <w:lvlText w:val="%1、"/>
      <w:lvlJc w:val="left"/>
      <w:pPr>
        <w:ind w:left="3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8AD3A8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46B880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1A15AE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CA5DDE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F6872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701B64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4AA390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1A4090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445298">
    <w:abstractNumId w:val="3"/>
  </w:num>
  <w:num w:numId="2" w16cid:durableId="1335572024">
    <w:abstractNumId w:val="0"/>
  </w:num>
  <w:num w:numId="3" w16cid:durableId="1998264205">
    <w:abstractNumId w:val="2"/>
  </w:num>
  <w:num w:numId="4" w16cid:durableId="52968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65"/>
    <w:rsid w:val="00167666"/>
    <w:rsid w:val="004865DC"/>
    <w:rsid w:val="00C93065"/>
    <w:rsid w:val="00D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5CBC"/>
  <w15:docId w15:val="{8827D302-2196-454A-831E-DA83772D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蜜哪 撒</cp:lastModifiedBy>
  <cp:revision>7</cp:revision>
  <cp:lastPrinted>2023-08-08T02:23:00Z</cp:lastPrinted>
  <dcterms:created xsi:type="dcterms:W3CDTF">2021-06-24T04:58:00Z</dcterms:created>
  <dcterms:modified xsi:type="dcterms:W3CDTF">2023-08-08T02:23:00Z</dcterms:modified>
</cp:coreProperties>
</file>